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42D63C1" w:rsidR="00E739D1" w:rsidRPr="00A41BAE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A2456"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3A245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26ABE3D5" w14:textId="734061E8" w:rsidR="00693003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POTVRZENÍ SOULADU PROJEKTU </w:t>
      </w:r>
      <w:r w:rsidR="00A925DC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SE </w:t>
      </w: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3D755529" w14:textId="77777777" w:rsidR="008C27D7" w:rsidRPr="003267A2" w:rsidRDefault="008C27D7" w:rsidP="008C27D7">
      <w:pPr>
        <w:spacing w:before="240"/>
        <w:contextualSpacing/>
        <w:jc w:val="center"/>
        <w:rPr>
          <w:rFonts w:ascii="Arial" w:hAnsi="Arial" w:cs="Arial"/>
          <w:caps/>
          <w:sz w:val="28"/>
          <w:szCs w:val="28"/>
        </w:rPr>
      </w:pPr>
      <w:r w:rsidRPr="003267A2">
        <w:rPr>
          <w:rFonts w:ascii="Arial" w:hAnsi="Arial" w:cs="Arial"/>
          <w:caps/>
          <w:sz w:val="28"/>
          <w:szCs w:val="28"/>
        </w:rPr>
        <w:t>115. VÝZVA IROP – SOCIÁLNÍ BYDLENÍ II. KPSV+ – SC 4.2 (MRR)</w:t>
      </w:r>
    </w:p>
    <w:p w14:paraId="0CBC9542" w14:textId="77777777" w:rsidR="008C27D7" w:rsidRDefault="008C27D7" w:rsidP="00831A86">
      <w:pPr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3267A2">
        <w:rPr>
          <w:rFonts w:ascii="Arial" w:hAnsi="Arial" w:cs="Arial"/>
          <w:caps/>
          <w:sz w:val="28"/>
          <w:szCs w:val="28"/>
        </w:rPr>
        <w:t>116. VÝZVA IROP – SOCIÁLNÍ BYDLENÍ II. KPSV+ – SC 4.2 (PR)</w:t>
      </w:r>
    </w:p>
    <w:p w14:paraId="38C9C578" w14:textId="1F70E911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C4242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0579A1CF" w14:textId="77777777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lastRenderedPageBreak/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dne…..</w:t>
      </w:r>
    </w:p>
    <w:p w14:paraId="394FE773" w14:textId="70DFD8D7" w:rsidR="00611FC3" w:rsidRPr="00693003" w:rsidRDefault="00611FC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Platné Memorandum o spolupráci mezi obcí a ASZ v režimu KPSV uzavřené dne: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EA9CF30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7A03E143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Agentura pro sociální začleňování, regionální centrum </w:t>
            </w:r>
            <w:r w:rsidRPr="0EA9CF30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3267A2">
              <w:rPr>
                <w:rFonts w:ascii="Arial" w:hAnsi="Arial" w:cs="Arial"/>
              </w:rPr>
              <w:t>115</w:t>
            </w:r>
            <w:r w:rsidR="00E24D02" w:rsidRPr="0EA9CF30">
              <w:rPr>
                <w:rFonts w:ascii="Arial" w:hAnsi="Arial" w:cs="Arial"/>
              </w:rPr>
              <w:t>.</w:t>
            </w:r>
            <w:r w:rsidR="003267A2">
              <w:rPr>
                <w:rFonts w:ascii="Arial" w:hAnsi="Arial" w:cs="Arial"/>
              </w:rPr>
              <w:t>/116.</w:t>
            </w:r>
            <w:r w:rsidR="00E24D02" w:rsidRPr="0EA9CF30">
              <w:rPr>
                <w:rFonts w:ascii="Arial" w:hAnsi="Arial" w:cs="Arial"/>
              </w:rPr>
              <w:t xml:space="preserve"> VÝZV</w:t>
            </w:r>
            <w:r w:rsidR="00564232" w:rsidRPr="0EA9CF30">
              <w:rPr>
                <w:rFonts w:ascii="Arial" w:hAnsi="Arial" w:cs="Arial"/>
              </w:rPr>
              <w:t>Y</w:t>
            </w:r>
            <w:r w:rsidR="00E24D02" w:rsidRPr="0EA9CF30">
              <w:rPr>
                <w:rFonts w:ascii="Arial" w:hAnsi="Arial" w:cs="Arial"/>
              </w:rPr>
              <w:t xml:space="preserve"> IROP – SOCIÁLNÍ BYDLENÍ </w:t>
            </w:r>
            <w:r w:rsidR="003267A2">
              <w:rPr>
                <w:rFonts w:ascii="Arial" w:hAnsi="Arial" w:cs="Arial"/>
              </w:rPr>
              <w:t xml:space="preserve">II KPSV+ </w:t>
            </w:r>
            <w:r w:rsidR="00E24D02" w:rsidRPr="0EA9CF30">
              <w:rPr>
                <w:rFonts w:ascii="Arial" w:hAnsi="Arial" w:cs="Arial"/>
              </w:rPr>
              <w:t xml:space="preserve">– SC 4.2 (MRR) </w:t>
            </w:r>
            <w:r w:rsidRPr="0EA9CF30">
              <w:rPr>
                <w:rFonts w:ascii="Arial" w:hAnsi="Arial" w:cs="Arial"/>
                <w:b/>
                <w:bCs/>
              </w:rPr>
              <w:t>je v</w:t>
            </w:r>
            <w:r w:rsidR="00564232" w:rsidRPr="0EA9CF30">
              <w:rPr>
                <w:rFonts w:ascii="Arial" w:hAnsi="Arial" w:cs="Arial"/>
                <w:b/>
                <w:bCs/>
              </w:rPr>
              <w:t> </w:t>
            </w:r>
            <w:r w:rsidRPr="0EA9CF30">
              <w:rPr>
                <w:rFonts w:ascii="Arial" w:hAnsi="Arial" w:cs="Arial"/>
                <w:b/>
                <w:bCs/>
              </w:rPr>
              <w:t>souladu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/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není v souladu</w:t>
            </w:r>
            <w:r w:rsidRPr="0EA9CF30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EA9CF30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53BDE819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53BDE819">
              <w:rPr>
                <w:rFonts w:ascii="Arial" w:hAnsi="Arial" w:cs="Arial"/>
                <w:b/>
                <w:bCs/>
                <w:u w:val="single"/>
              </w:rPr>
              <w:t>Konkrétní popis vazby projektu na Plán sociálního začleňování</w:t>
            </w:r>
            <w:r w:rsidRPr="53BDE819">
              <w:rPr>
                <w:rStyle w:val="Znakapoznpodarou"/>
                <w:rFonts w:ascii="Arial" w:hAnsi="Arial" w:cs="Arial"/>
                <w:b/>
                <w:bCs/>
                <w:u w:val="single"/>
              </w:rPr>
              <w:footnoteReference w:id="4"/>
            </w:r>
            <w:r w:rsidRPr="53BDE819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93003" w:rsidRPr="00693003" w14:paraId="7E22E936" w14:textId="77777777" w:rsidTr="0EA9CF30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53BDE819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EA9CF30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1430266B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>Část a) tohoto potvrzení bude žadateli vydána jako povinná příloha projektové žádosti IROP 2021-2027</w:t>
      </w:r>
    </w:p>
    <w:p w14:paraId="776E1417" w14:textId="77777777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1E202002" w:rsidR="00693003" w:rsidRPr="00693003" w:rsidRDefault="00693003" w:rsidP="00693003">
      <w:pPr>
        <w:jc w:val="both"/>
        <w:rPr>
          <w:rFonts w:ascii="Arial" w:hAnsi="Arial" w:cs="Arial"/>
        </w:rPr>
      </w:pPr>
      <w:r w:rsidRPr="53BDE819">
        <w:rPr>
          <w:rFonts w:ascii="Arial" w:hAnsi="Arial" w:cs="Arial"/>
        </w:rPr>
        <w:t>A</w:t>
      </w:r>
      <w:r w:rsidR="00B35884">
        <w:rPr>
          <w:rFonts w:ascii="Arial" w:hAnsi="Arial" w:cs="Arial"/>
        </w:rPr>
        <w:t>SZ</w:t>
      </w:r>
      <w:r w:rsidRPr="53BDE819">
        <w:rPr>
          <w:rFonts w:ascii="Arial" w:hAnsi="Arial" w:cs="Arial"/>
        </w:rPr>
        <w:t xml:space="preserve"> vydává toto potvrzení na základě předložení verze projektové žádosti, jejíž identifikační údaje jsou uvedeny v části a). Obě části tohoto potvrzení jsou předány žadateli. Povinnou přílohou projektové žádosti pro účely hodnocení IROP 2021</w:t>
      </w:r>
      <w:r w:rsidR="00553977" w:rsidRPr="00693003">
        <w:rPr>
          <w:rFonts w:ascii="Arial" w:hAnsi="Arial" w:cs="Arial"/>
        </w:rPr>
        <w:t>-</w:t>
      </w:r>
      <w:r w:rsidRPr="53BDE819">
        <w:rPr>
          <w:rFonts w:ascii="Arial" w:hAnsi="Arial" w:cs="Arial"/>
        </w:rPr>
        <w:t>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5936" w14:textId="77777777" w:rsidR="00CB69B1" w:rsidRDefault="00CB69B1" w:rsidP="00634381">
      <w:pPr>
        <w:spacing w:after="0" w:line="240" w:lineRule="auto"/>
      </w:pPr>
      <w:r>
        <w:separator/>
      </w:r>
    </w:p>
  </w:endnote>
  <w:endnote w:type="continuationSeparator" w:id="0">
    <w:p w14:paraId="1079BCBE" w14:textId="77777777" w:rsidR="00CB69B1" w:rsidRDefault="00CB69B1" w:rsidP="00634381">
      <w:pPr>
        <w:spacing w:after="0" w:line="240" w:lineRule="auto"/>
      </w:pPr>
      <w:r>
        <w:continuationSeparator/>
      </w:r>
    </w:p>
  </w:endnote>
  <w:endnote w:type="continuationNotice" w:id="1">
    <w:p w14:paraId="296233A6" w14:textId="77777777" w:rsidR="00CB69B1" w:rsidRDefault="00CB69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0BC1" w14:textId="77777777" w:rsidR="00880F69" w:rsidRDefault="00880F6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1EAE" w14:textId="77777777" w:rsidR="00CB69B1" w:rsidRDefault="00CB69B1" w:rsidP="00634381">
      <w:pPr>
        <w:spacing w:after="0" w:line="240" w:lineRule="auto"/>
      </w:pPr>
      <w:r>
        <w:separator/>
      </w:r>
    </w:p>
  </w:footnote>
  <w:footnote w:type="continuationSeparator" w:id="0">
    <w:p w14:paraId="79DFA131" w14:textId="77777777" w:rsidR="00CB69B1" w:rsidRDefault="00CB69B1" w:rsidP="00634381">
      <w:pPr>
        <w:spacing w:after="0" w:line="240" w:lineRule="auto"/>
      </w:pPr>
      <w:r>
        <w:continuationSeparator/>
      </w:r>
    </w:p>
  </w:footnote>
  <w:footnote w:type="continuationNotice" w:id="1">
    <w:p w14:paraId="6188A6CC" w14:textId="77777777" w:rsidR="00CB69B1" w:rsidRDefault="00CB69B1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236527">
    <w:abstractNumId w:val="0"/>
  </w:num>
  <w:num w:numId="2" w16cid:durableId="153677585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220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1BF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67A2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08FF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456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242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781"/>
    <w:rsid w:val="00553977"/>
    <w:rsid w:val="00557EF7"/>
    <w:rsid w:val="00560359"/>
    <w:rsid w:val="005603AC"/>
    <w:rsid w:val="0056072C"/>
    <w:rsid w:val="00560B24"/>
    <w:rsid w:val="00562983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1FC3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A3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39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5789D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7D7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3A60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1BAE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5884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544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69B1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7C1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145F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3F84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49D"/>
    <w:rsid w:val="00F85978"/>
    <w:rsid w:val="00F874C8"/>
    <w:rsid w:val="00F910E2"/>
    <w:rsid w:val="00F92A9F"/>
    <w:rsid w:val="00F94F0A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4233960"/>
    <w:rsid w:val="05F5F719"/>
    <w:rsid w:val="0791C77A"/>
    <w:rsid w:val="089EC664"/>
    <w:rsid w:val="0AC3411E"/>
    <w:rsid w:val="0EA9CF30"/>
    <w:rsid w:val="128C1F21"/>
    <w:rsid w:val="14469AEB"/>
    <w:rsid w:val="1CE3CE83"/>
    <w:rsid w:val="2611EC0C"/>
    <w:rsid w:val="285C51E2"/>
    <w:rsid w:val="2D593DFB"/>
    <w:rsid w:val="311D9C85"/>
    <w:rsid w:val="324C2BCF"/>
    <w:rsid w:val="347F0989"/>
    <w:rsid w:val="35B4D4D1"/>
    <w:rsid w:val="489A8E04"/>
    <w:rsid w:val="5299CD1F"/>
    <w:rsid w:val="53BDE819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60BFA-A766-488C-ADAF-02F5882F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73372-3A43-4623-B589-E669DAD0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353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6</cp:revision>
  <cp:lastPrinted>2022-04-14T06:45:00Z</cp:lastPrinted>
  <dcterms:created xsi:type="dcterms:W3CDTF">2025-04-28T13:04:00Z</dcterms:created>
  <dcterms:modified xsi:type="dcterms:W3CDTF">2025-08-05T07:22:00Z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